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C2" w:rsidRPr="00CB62C2" w:rsidRDefault="00CB62C2" w:rsidP="00CB62C2">
      <w:pPr>
        <w:pStyle w:val="AralkYok"/>
        <w:jc w:val="center"/>
        <w:rPr>
          <w:rFonts w:cstheme="minorHAnsi"/>
          <w:sz w:val="24"/>
        </w:rPr>
      </w:pPr>
      <w:bookmarkStart w:id="0" w:name="_GoBack"/>
      <w:bookmarkEnd w:id="0"/>
      <w:r w:rsidRPr="00CB62C2">
        <w:rPr>
          <w:rFonts w:cstheme="minorHAnsi"/>
          <w:sz w:val="24"/>
        </w:rPr>
        <w:t>T.C</w:t>
      </w:r>
    </w:p>
    <w:p w:rsidR="00CB62C2" w:rsidRPr="00CB62C2" w:rsidRDefault="00CB62C2" w:rsidP="00CB62C2">
      <w:pPr>
        <w:pStyle w:val="AralkYok"/>
        <w:jc w:val="center"/>
        <w:rPr>
          <w:rFonts w:cstheme="minorHAnsi"/>
          <w:sz w:val="24"/>
        </w:rPr>
      </w:pPr>
      <w:r w:rsidRPr="00CB62C2">
        <w:rPr>
          <w:rFonts w:cstheme="minorHAnsi"/>
          <w:sz w:val="24"/>
        </w:rPr>
        <w:t>AKSARAY VALİLİĞİ</w:t>
      </w:r>
    </w:p>
    <w:p w:rsidR="00CB62C2" w:rsidRPr="00CB62C2" w:rsidRDefault="00CB62C2" w:rsidP="00CB62C2">
      <w:pPr>
        <w:pStyle w:val="AralkYok"/>
        <w:jc w:val="center"/>
        <w:rPr>
          <w:rFonts w:cstheme="minorHAnsi"/>
          <w:sz w:val="24"/>
        </w:rPr>
      </w:pPr>
      <w:r w:rsidRPr="00CB62C2">
        <w:rPr>
          <w:rFonts w:cstheme="minorHAnsi"/>
          <w:sz w:val="24"/>
        </w:rPr>
        <w:t>Ahmet Cevdet Paşa Sosyal Bilimler Lisesi Müdürlüğü</w:t>
      </w:r>
    </w:p>
    <w:p w:rsidR="00CB62C2" w:rsidRPr="00CB62C2" w:rsidRDefault="00CB62C2" w:rsidP="00CB62C2">
      <w:pPr>
        <w:pStyle w:val="AralkYok"/>
        <w:jc w:val="center"/>
        <w:rPr>
          <w:rFonts w:cstheme="minorHAnsi"/>
          <w:sz w:val="24"/>
        </w:rPr>
      </w:pPr>
      <w:r w:rsidRPr="00CB62C2">
        <w:rPr>
          <w:rFonts w:cstheme="minorHAnsi"/>
          <w:sz w:val="24"/>
        </w:rPr>
        <w:t>Aksaray İli Ortaöğretim Kurumları I. Öğrenci Sempozyumu</w:t>
      </w:r>
    </w:p>
    <w:p w:rsidR="005F3670" w:rsidRPr="000B36F3" w:rsidRDefault="00340BAE" w:rsidP="00CB62C2">
      <w:pPr>
        <w:pStyle w:val="AralkYok"/>
        <w:jc w:val="center"/>
        <w:rPr>
          <w:rFonts w:cstheme="minorHAnsi"/>
          <w:b/>
          <w:color w:val="000000" w:themeColor="text1"/>
        </w:rPr>
      </w:pPr>
      <w:r w:rsidRPr="000B36F3">
        <w:rPr>
          <w:rFonts w:cstheme="minorHAnsi"/>
          <w:b/>
          <w:sz w:val="32"/>
        </w:rPr>
        <w:t>AYDINLATMA METNİ</w:t>
      </w:r>
      <w:r w:rsidR="00C230A7" w:rsidRPr="000B36F3">
        <w:rPr>
          <w:rFonts w:cstheme="minorHAnsi"/>
          <w:b/>
          <w:sz w:val="32"/>
        </w:rPr>
        <w:t xml:space="preserve"> Ve </w:t>
      </w:r>
      <w:r w:rsidR="005F3670" w:rsidRPr="000B36F3">
        <w:rPr>
          <w:rFonts w:cstheme="minorHAnsi"/>
          <w:b/>
          <w:sz w:val="32"/>
        </w:rPr>
        <w:t>AÇIK RIZA ONAYI</w:t>
      </w:r>
      <w:r w:rsidRPr="000B36F3">
        <w:rPr>
          <w:rFonts w:cstheme="minorHAnsi"/>
          <w:b/>
          <w:sz w:val="32"/>
        </w:rPr>
        <w:t xml:space="preserve"> EK 2</w:t>
      </w:r>
    </w:p>
    <w:p w:rsidR="00340BAE" w:rsidRPr="000B36F3" w:rsidRDefault="00340BAE" w:rsidP="00340BAE">
      <w:pPr>
        <w:pStyle w:val="AralkYok"/>
        <w:ind w:firstLine="993"/>
        <w:jc w:val="both"/>
        <w:rPr>
          <w:rFonts w:cstheme="minorHAnsi"/>
        </w:rPr>
      </w:pPr>
      <w:r w:rsidRPr="000B36F3">
        <w:rPr>
          <w:rFonts w:cstheme="minorHAnsi"/>
        </w:rPr>
        <w:t xml:space="preserve">Bu aydınlatma metni, </w:t>
      </w:r>
      <w:proofErr w:type="gramStart"/>
      <w:r w:rsidR="00C230A7" w:rsidRPr="000B36F3">
        <w:rPr>
          <w:color w:val="000000"/>
        </w:rPr>
        <w:t>24/3/2016</w:t>
      </w:r>
      <w:proofErr w:type="gramEnd"/>
      <w:r w:rsidR="00C230A7" w:rsidRPr="000B36F3">
        <w:rPr>
          <w:color w:val="000000"/>
        </w:rPr>
        <w:t xml:space="preserve"> tarihli ve 6698 sayılı Kişisel Verilerin Korunması Kanunu ile bu Kanuna dayanılarak çıkarılan ilgili mevzuatta yer alan usul ve esaslara  uygun olarak </w:t>
      </w:r>
      <w:r w:rsidRPr="000B36F3">
        <w:rPr>
          <w:rFonts w:cstheme="minorHAnsi"/>
        </w:rPr>
        <w:t>Kişisel Verilerin Korunması Kanununun 10.maddesi ile Aydınlatma Yükümlülüğünün Yerine Getirilmesinde Uyulacak Usul ve Esaslar Hakkında Tebliğ kapsamında veri sorumlusu sıfatıyla</w:t>
      </w:r>
      <w:r w:rsidR="000B36F3">
        <w:rPr>
          <w:rFonts w:cstheme="minorHAnsi"/>
        </w:rPr>
        <w:t xml:space="preserve"> Milli Eğitim Bakanlığı </w:t>
      </w:r>
      <w:r w:rsidR="00431934">
        <w:rPr>
          <w:rFonts w:cstheme="minorHAnsi"/>
        </w:rPr>
        <w:t xml:space="preserve">tarafından </w:t>
      </w:r>
      <w:r w:rsidR="00431934" w:rsidRPr="000B36F3">
        <w:rPr>
          <w:rFonts w:cstheme="minorHAnsi"/>
        </w:rPr>
        <w:t>hazırlanmıştır</w:t>
      </w:r>
      <w:r w:rsidRPr="000B36F3">
        <w:rPr>
          <w:rFonts w:cstheme="minorHAnsi"/>
        </w:rPr>
        <w:t>.</w:t>
      </w:r>
    </w:p>
    <w:p w:rsidR="00340BAE" w:rsidRDefault="00340BAE" w:rsidP="00340BAE">
      <w:pPr>
        <w:pStyle w:val="AralkYok"/>
        <w:ind w:firstLine="993"/>
        <w:jc w:val="both"/>
        <w:rPr>
          <w:rFonts w:cstheme="minorHAnsi"/>
        </w:rPr>
      </w:pPr>
      <w:r w:rsidRPr="000B36F3">
        <w:rPr>
          <w:rFonts w:cstheme="minorHAnsi"/>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0B36F3">
        <w:rPr>
          <w:rFonts w:cstheme="minorHAnsi"/>
          <w:i/>
        </w:rPr>
        <w:t>açık rızasının alınması</w:t>
      </w:r>
      <w:r w:rsidRPr="000B36F3">
        <w:rPr>
          <w:rFonts w:cstheme="minorHAnsi"/>
        </w:rPr>
        <w:t>” işleme şartına dayalı olarak otomatik veya otomatik olmayan yolla işlenecektir. Kurumumuzla paylaşılan kişisel veriler, sadece hukuki uyuşmazlıkların giderilmesi veya ilgili mevzuatı gereği talep edilmesi hâlinde adli makamlar/ilgili kurum ve kuruluşlara aktarılacaktır.</w:t>
      </w:r>
      <w:r w:rsidR="00CB62C2">
        <w:rPr>
          <w:rFonts w:cstheme="minorHAnsi"/>
        </w:rPr>
        <w:t xml:space="preserve"> </w:t>
      </w:r>
      <w:r w:rsidRPr="000B36F3">
        <w:rPr>
          <w:rFonts w:cstheme="minorHAnsi"/>
        </w:rPr>
        <w:t>Söz konusu Kanunun “</w:t>
      </w:r>
      <w:r w:rsidRPr="000B36F3">
        <w:rPr>
          <w:rFonts w:cstheme="minorHAnsi"/>
          <w:i/>
        </w:rPr>
        <w:t xml:space="preserve">İlgili kişinin </w:t>
      </w:r>
      <w:proofErr w:type="spellStart"/>
      <w:r w:rsidRPr="000B36F3">
        <w:rPr>
          <w:rFonts w:cstheme="minorHAnsi"/>
          <w:i/>
        </w:rPr>
        <w:t>hakları</w:t>
      </w:r>
      <w:r w:rsidRPr="000B36F3">
        <w:rPr>
          <w:rFonts w:cstheme="minorHAnsi"/>
        </w:rPr>
        <w:t>”nı</w:t>
      </w:r>
      <w:proofErr w:type="spellEnd"/>
      <w:r w:rsidRPr="000B36F3">
        <w:rPr>
          <w:rFonts w:cstheme="minorHAnsi"/>
        </w:rPr>
        <w:t xml:space="preserve"> düzenleyen 11 inci maddesi kapsamındaki taleplerinizi “</w:t>
      </w:r>
      <w:r w:rsidRPr="000B36F3">
        <w:rPr>
          <w:rFonts w:cstheme="minorHAnsi"/>
          <w:i/>
        </w:rPr>
        <w:t>Veri Sorumlusuna Başvuru Usul ve Esasları Hakkında Tebliğe</w:t>
      </w:r>
      <w:r w:rsidRPr="000B36F3">
        <w:rPr>
          <w:rFonts w:cstheme="minorHAnsi"/>
        </w:rPr>
        <w:t>” göre Milli Eğitim Bakanlığı</w:t>
      </w:r>
      <w:r w:rsidR="00C230A7" w:rsidRPr="000B36F3">
        <w:rPr>
          <w:rFonts w:cstheme="minorHAnsi"/>
        </w:rPr>
        <w:t>’</w:t>
      </w:r>
      <w:r w:rsidRPr="000B36F3">
        <w:rPr>
          <w:rFonts w:cstheme="minorHAnsi"/>
        </w:rPr>
        <w:t>nın Atatürk Bulvarı No:98 Bakanlıklar-Çankaya/ANKARA adresine yazılı olarak iletebilirsiniz.</w:t>
      </w:r>
    </w:p>
    <w:p w:rsidR="000B36F3" w:rsidRPr="000B36F3" w:rsidRDefault="005F3670" w:rsidP="00C230A7">
      <w:pPr>
        <w:pStyle w:val="AralkYok"/>
        <w:ind w:firstLine="993"/>
        <w:jc w:val="both"/>
        <w:rPr>
          <w:rFonts w:cstheme="minorHAnsi"/>
        </w:rPr>
      </w:pPr>
      <w:proofErr w:type="gramStart"/>
      <w:r w:rsidRPr="000B36F3">
        <w:rPr>
          <w:rFonts w:cstheme="minorHAnsi"/>
        </w:rPr>
        <w:t>6698 sayılı Kişisel Verilerin Korunması Kanunu kapsamında</w:t>
      </w:r>
      <w:r w:rsidR="00685505">
        <w:rPr>
          <w:rFonts w:cstheme="minorHAnsi"/>
        </w:rPr>
        <w:t xml:space="preserve">, </w:t>
      </w:r>
      <w:r w:rsidR="00340BAE" w:rsidRPr="000B36F3">
        <w:rPr>
          <w:rFonts w:cstheme="minorHAnsi"/>
          <w:i/>
          <w:iCs/>
          <w:color w:val="212529"/>
          <w:shd w:val="clear" w:color="auto" w:fill="FFFFFF"/>
        </w:rPr>
        <w:t xml:space="preserve">08.06.2017 tarih ve 30090 Sayılı Resmi Gazetede yayınlanan </w:t>
      </w:r>
      <w:r w:rsidR="00340BAE" w:rsidRPr="000B36F3">
        <w:rPr>
          <w:rFonts w:cstheme="minorHAnsi"/>
        </w:rPr>
        <w:t>Milli Eğitim Bakanlığı Eğitim Kurumları Sosyal Etkinlikler Yönetmeliği</w:t>
      </w:r>
      <w:r w:rsidR="00C230A7" w:rsidRPr="000B36F3">
        <w:rPr>
          <w:rFonts w:cstheme="minorHAnsi"/>
        </w:rPr>
        <w:t xml:space="preserve">’nin </w:t>
      </w:r>
      <w:r w:rsidR="000B36F3" w:rsidRPr="000B36F3">
        <w:rPr>
          <w:rFonts w:cstheme="minorHAnsi"/>
        </w:rPr>
        <w:t xml:space="preserve">5/A Maddesi </w:t>
      </w:r>
      <w:r w:rsidR="00C230A7" w:rsidRPr="000B36F3">
        <w:rPr>
          <w:rFonts w:cstheme="minorHAnsi"/>
          <w:i/>
        </w:rPr>
        <w:t>“</w:t>
      </w:r>
      <w:r w:rsidR="00C230A7" w:rsidRPr="000B36F3">
        <w:rPr>
          <w:i/>
          <w:color w:val="000000"/>
        </w:rPr>
        <w:t xml:space="preserve">eğitim kurumlarında yürütülecek her türlü faaliyetler kapsamında okula yeni başlayan öğrenciler için ilk bir ay içinde ve okulda kaldıkları süreyle sınırlı olmak üzere bir defaya mahsus olarak kişisel verilerin işlenmesi ve korunması çerçevesinde öğrenci velisi aydınlatılır ve açık rıza onayı alınır.” </w:t>
      </w:r>
      <w:proofErr w:type="gramEnd"/>
      <w:r w:rsidR="00C230A7" w:rsidRPr="000B36F3">
        <w:rPr>
          <w:i/>
          <w:color w:val="000000"/>
        </w:rPr>
        <w:t xml:space="preserve">Hükmü </w:t>
      </w:r>
      <w:r w:rsidR="00340BAE" w:rsidRPr="000B36F3">
        <w:rPr>
          <w:rFonts w:cstheme="minorHAnsi"/>
        </w:rPr>
        <w:t>ve 07/03/2017 tarih ve 14168703-10.06.02-E.2975829</w:t>
      </w:r>
      <w:r w:rsidRPr="000B36F3">
        <w:rPr>
          <w:rFonts w:cstheme="minorHAnsi"/>
        </w:rPr>
        <w:t xml:space="preserve"> </w:t>
      </w:r>
      <w:r w:rsidR="00340BAE" w:rsidRPr="000B36F3">
        <w:rPr>
          <w:rFonts w:cstheme="minorHAnsi"/>
        </w:rPr>
        <w:t xml:space="preserve">sayılı Milli Eğitim Bakanlığı Hukuk Hizmetleri Genel </w:t>
      </w:r>
      <w:r w:rsidR="003740A3" w:rsidRPr="000B36F3">
        <w:rPr>
          <w:rFonts w:cstheme="minorHAnsi"/>
        </w:rPr>
        <w:t>Müdürlüğünün Okullarda</w:t>
      </w:r>
      <w:r w:rsidR="00340BAE" w:rsidRPr="000B36F3">
        <w:rPr>
          <w:rFonts w:cstheme="minorHAnsi"/>
        </w:rPr>
        <w:t xml:space="preserve"> Sosyal Medyanın </w:t>
      </w:r>
      <w:r w:rsidR="003740A3" w:rsidRPr="000B36F3">
        <w:rPr>
          <w:rFonts w:cstheme="minorHAnsi"/>
        </w:rPr>
        <w:t>Kullanılması konulu</w:t>
      </w:r>
      <w:r w:rsidR="00340BAE" w:rsidRPr="000B36F3">
        <w:rPr>
          <w:rFonts w:cstheme="minorHAnsi"/>
        </w:rPr>
        <w:t xml:space="preserve"> 2017/12 </w:t>
      </w:r>
      <w:proofErr w:type="spellStart"/>
      <w:r w:rsidR="00340BAE" w:rsidRPr="000B36F3">
        <w:rPr>
          <w:rFonts w:cstheme="minorHAnsi"/>
        </w:rPr>
        <w:t>Nolu</w:t>
      </w:r>
      <w:proofErr w:type="spellEnd"/>
      <w:r w:rsidR="00340BAE" w:rsidRPr="000B36F3">
        <w:rPr>
          <w:rFonts w:cstheme="minorHAnsi"/>
        </w:rPr>
        <w:t xml:space="preserve"> genelgesi</w:t>
      </w:r>
      <w:r w:rsidR="000B36F3">
        <w:rPr>
          <w:rFonts w:cstheme="minorHAnsi"/>
        </w:rPr>
        <w:t xml:space="preserve"> ve Milli Eğitim Bakanlığı Ortaöğretim Genel Müdürlüğünün 29/01/2020 tarih ve 2099889 </w:t>
      </w:r>
      <w:proofErr w:type="gramStart"/>
      <w:r w:rsidR="000B36F3">
        <w:rPr>
          <w:rFonts w:cstheme="minorHAnsi"/>
        </w:rPr>
        <w:t xml:space="preserve">Sayılı </w:t>
      </w:r>
      <w:r w:rsidR="000B36F3" w:rsidRPr="000B36F3">
        <w:rPr>
          <w:rFonts w:cstheme="minorHAnsi"/>
        </w:rPr>
        <w:t xml:space="preserve"> </w:t>
      </w:r>
      <w:r w:rsidR="000B36F3">
        <w:rPr>
          <w:rFonts w:cstheme="minorHAnsi"/>
        </w:rPr>
        <w:t>Kişisel</w:t>
      </w:r>
      <w:proofErr w:type="gramEnd"/>
      <w:r w:rsidR="000B36F3">
        <w:rPr>
          <w:rFonts w:cstheme="minorHAnsi"/>
        </w:rPr>
        <w:t xml:space="preserve"> Verilerin İşlenmesi ve Korunması konulu yazıları </w:t>
      </w:r>
      <w:r w:rsidR="00340BAE" w:rsidRPr="000B36F3">
        <w:rPr>
          <w:rFonts w:cstheme="minorHAnsi"/>
        </w:rPr>
        <w:t xml:space="preserve">uyarınca  </w:t>
      </w:r>
      <w:r w:rsidRPr="000B36F3">
        <w:rPr>
          <w:rFonts w:cstheme="minorHAnsi"/>
        </w:rPr>
        <w:t xml:space="preserve">tarafıma </w:t>
      </w:r>
      <w:r w:rsidR="00685505" w:rsidRPr="000B36F3">
        <w:rPr>
          <w:rFonts w:cstheme="minorHAnsi"/>
        </w:rPr>
        <w:t>veri işleme faaliyetleri</w:t>
      </w:r>
      <w:r w:rsidR="00685505">
        <w:rPr>
          <w:rFonts w:cstheme="minorHAnsi"/>
        </w:rPr>
        <w:t xml:space="preserve"> ile ilgili </w:t>
      </w:r>
      <w:r w:rsidRPr="000B36F3">
        <w:rPr>
          <w:rFonts w:cstheme="minorHAnsi"/>
        </w:rPr>
        <w:t xml:space="preserve">gerekli bilgilendirme yapılmıştır. </w:t>
      </w:r>
    </w:p>
    <w:p w:rsidR="005F3670" w:rsidRPr="000B36F3" w:rsidRDefault="005C2AE5" w:rsidP="00C230A7">
      <w:pPr>
        <w:pStyle w:val="AralkYok"/>
        <w:ind w:firstLine="993"/>
        <w:jc w:val="both"/>
        <w:rPr>
          <w:rFonts w:cstheme="minorHAnsi"/>
        </w:rPr>
      </w:pPr>
      <w:proofErr w:type="gramStart"/>
      <w:r>
        <w:rPr>
          <w:rFonts w:cstheme="minorHAnsi"/>
        </w:rPr>
        <w:t>Aksaray İli Ortaöğretim Kurumları I. Öğrenci Sempozyumu ve b</w:t>
      </w:r>
      <w:r w:rsidR="005F3670" w:rsidRPr="000B36F3">
        <w:rPr>
          <w:rFonts w:cstheme="minorHAnsi"/>
        </w:rPr>
        <w:t>u doğrultuda, işlendiği belirtilen bana ve</w:t>
      </w:r>
      <w:r w:rsidR="00A4258F">
        <w:rPr>
          <w:rFonts w:cstheme="minorHAnsi"/>
        </w:rPr>
        <w:t xml:space="preserve"> okulunuzda </w:t>
      </w:r>
      <w:r w:rsidR="005F3670" w:rsidRPr="000B36F3">
        <w:rPr>
          <w:rFonts w:cstheme="minorHAnsi"/>
        </w:rPr>
        <w:t>gören velisi</w:t>
      </w:r>
      <w:r w:rsidR="00C8324F" w:rsidRPr="000B36F3">
        <w:rPr>
          <w:rFonts w:cstheme="minorHAnsi"/>
        </w:rPr>
        <w:t>/birinci derece yakını</w:t>
      </w:r>
      <w:r w:rsidR="005F3670" w:rsidRPr="000B36F3">
        <w:rPr>
          <w:rFonts w:cstheme="minorHAnsi"/>
        </w:rPr>
        <w:t xml:space="preserve"> bulunduğum öğrenciye ait görsel</w:t>
      </w:r>
      <w:r w:rsidR="000B36F3" w:rsidRPr="000B36F3">
        <w:rPr>
          <w:rFonts w:cstheme="minorHAnsi"/>
        </w:rPr>
        <w:t xml:space="preserve">, </w:t>
      </w:r>
      <w:r w:rsidR="005F3670" w:rsidRPr="000B36F3">
        <w:rPr>
          <w:rFonts w:cstheme="minorHAnsi"/>
        </w:rPr>
        <w:t>işitsel</w:t>
      </w:r>
      <w:r w:rsidR="000B36F3" w:rsidRPr="000B36F3">
        <w:rPr>
          <w:rFonts w:cstheme="minorHAnsi"/>
        </w:rPr>
        <w:t xml:space="preserve"> ve </w:t>
      </w:r>
      <w:r w:rsidR="005F3670" w:rsidRPr="000B36F3">
        <w:rPr>
          <w:rFonts w:cstheme="minorHAnsi"/>
        </w:rPr>
        <w:t>kişisel verilerimiz; eğitim ve öğretim süreçleri kapsamında düzenlenen faaliyet/etkinlik</w:t>
      </w:r>
      <w:r w:rsidR="00C8324F" w:rsidRPr="000B36F3">
        <w:rPr>
          <w:rFonts w:cstheme="minorHAnsi"/>
        </w:rPr>
        <w:t xml:space="preserve">lerin </w:t>
      </w:r>
      <w:r w:rsidR="00340BAE" w:rsidRPr="000B36F3">
        <w:rPr>
          <w:rFonts w:cstheme="minorHAnsi"/>
        </w:rPr>
        <w:t>kamuoyu</w:t>
      </w:r>
      <w:r w:rsidR="00C8324F" w:rsidRPr="000B36F3">
        <w:rPr>
          <w:rFonts w:cstheme="minorHAnsi"/>
        </w:rPr>
        <w:t xml:space="preserve"> ile paylaşımı ve tanıtımı amacıyla, öğrencimin öğrenim gördüğü eğitim kurumu dâhil Bakanlığın merkez ve taşra teşkilatı siteleri ile </w:t>
      </w:r>
      <w:r w:rsidR="00A4258F">
        <w:rPr>
          <w:rFonts w:cstheme="minorHAnsi"/>
        </w:rPr>
        <w:t xml:space="preserve">Aksaray Valiliği ve İl Milli Eğitim Müdürlüğü </w:t>
      </w:r>
      <w:r w:rsidR="00C8324F" w:rsidRPr="000B36F3">
        <w:rPr>
          <w:rFonts w:cstheme="minorHAnsi"/>
        </w:rPr>
        <w:t xml:space="preserve">sosyal medya hesaplarında paylaşılmasına; </w:t>
      </w:r>
      <w:proofErr w:type="gramEnd"/>
    </w:p>
    <w:p w:rsidR="00340BAE" w:rsidRPr="000B36F3" w:rsidRDefault="00340BAE" w:rsidP="00340BAE">
      <w:pPr>
        <w:pStyle w:val="Default"/>
        <w:jc w:val="both"/>
        <w:rPr>
          <w:rFonts w:asciiTheme="minorHAnsi" w:hAnsiTheme="minorHAnsi" w:cstheme="minorHAnsi"/>
          <w:sz w:val="22"/>
          <w:szCs w:val="22"/>
        </w:rPr>
      </w:pPr>
    </w:p>
    <w:tbl>
      <w:tblPr>
        <w:tblW w:w="6611" w:type="dxa"/>
        <w:jc w:val="center"/>
        <w:tblInd w:w="55" w:type="dxa"/>
        <w:tblCellMar>
          <w:left w:w="70" w:type="dxa"/>
          <w:right w:w="70" w:type="dxa"/>
        </w:tblCellMar>
        <w:tblLook w:val="04A0" w:firstRow="1" w:lastRow="0" w:firstColumn="1" w:lastColumn="0" w:noHBand="0" w:noVBand="1"/>
      </w:tblPr>
      <w:tblGrid>
        <w:gridCol w:w="2332"/>
        <w:gridCol w:w="409"/>
        <w:gridCol w:w="1153"/>
        <w:gridCol w:w="2308"/>
        <w:gridCol w:w="409"/>
      </w:tblGrid>
      <w:tr w:rsidR="00C8324F" w:rsidRPr="000B36F3" w:rsidTr="00C8324F">
        <w:trPr>
          <w:trHeight w:val="130"/>
          <w:jc w:val="center"/>
        </w:trPr>
        <w:tc>
          <w:tcPr>
            <w:tcW w:w="2332" w:type="dxa"/>
            <w:tcBorders>
              <w:top w:val="nil"/>
              <w:left w:val="nil"/>
              <w:bottom w:val="nil"/>
              <w:right w:val="nil"/>
            </w:tcBorders>
            <w:shd w:val="clear" w:color="auto" w:fill="auto"/>
            <w:noWrap/>
            <w:vAlign w:val="center"/>
            <w:hideMark/>
          </w:tcPr>
          <w:p w:rsidR="00C8324F" w:rsidRPr="000B36F3" w:rsidRDefault="00C8324F" w:rsidP="00340BAE">
            <w:pPr>
              <w:spacing w:after="0" w:line="240" w:lineRule="auto"/>
              <w:jc w:val="both"/>
              <w:rPr>
                <w:rFonts w:eastAsia="Times New Roman" w:cstheme="minorHAnsi"/>
                <w:color w:val="000000"/>
                <w:lang w:eastAsia="tr-TR"/>
              </w:rPr>
            </w:pPr>
            <w:r w:rsidRPr="000B36F3">
              <w:rPr>
                <w:rFonts w:eastAsia="Times New Roman" w:cstheme="minorHAnsi"/>
                <w:color w:val="000000"/>
                <w:lang w:eastAsia="tr-TR"/>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8324F" w:rsidRPr="000B36F3" w:rsidRDefault="00C8324F" w:rsidP="00340BAE">
            <w:pPr>
              <w:spacing w:after="0" w:line="240" w:lineRule="auto"/>
              <w:jc w:val="both"/>
              <w:rPr>
                <w:rFonts w:eastAsia="Times New Roman" w:cstheme="minorHAnsi"/>
                <w:color w:val="000000"/>
                <w:lang w:eastAsia="tr-TR"/>
              </w:rPr>
            </w:pPr>
            <w:r w:rsidRPr="000B36F3">
              <w:rPr>
                <w:rFonts w:eastAsia="Times New Roman" w:cstheme="minorHAnsi"/>
                <w:color w:val="000000"/>
                <w:lang w:eastAsia="tr-TR"/>
              </w:rPr>
              <w:t> </w:t>
            </w:r>
          </w:p>
        </w:tc>
        <w:tc>
          <w:tcPr>
            <w:tcW w:w="1153" w:type="dxa"/>
            <w:tcBorders>
              <w:top w:val="nil"/>
              <w:left w:val="nil"/>
              <w:bottom w:val="nil"/>
              <w:right w:val="nil"/>
            </w:tcBorders>
            <w:shd w:val="clear" w:color="auto" w:fill="auto"/>
            <w:noWrap/>
            <w:vAlign w:val="center"/>
            <w:hideMark/>
          </w:tcPr>
          <w:p w:rsidR="00C8324F" w:rsidRPr="000B36F3" w:rsidRDefault="00C8324F" w:rsidP="00340BAE">
            <w:pPr>
              <w:spacing w:after="0" w:line="240" w:lineRule="auto"/>
              <w:jc w:val="both"/>
              <w:rPr>
                <w:rFonts w:eastAsia="Times New Roman" w:cstheme="minorHAnsi"/>
                <w:color w:val="000000"/>
                <w:lang w:eastAsia="tr-TR"/>
              </w:rPr>
            </w:pPr>
          </w:p>
        </w:tc>
        <w:tc>
          <w:tcPr>
            <w:tcW w:w="2308" w:type="dxa"/>
            <w:tcBorders>
              <w:top w:val="nil"/>
              <w:left w:val="nil"/>
              <w:bottom w:val="nil"/>
              <w:right w:val="nil"/>
            </w:tcBorders>
            <w:shd w:val="clear" w:color="auto" w:fill="auto"/>
            <w:noWrap/>
            <w:vAlign w:val="center"/>
            <w:hideMark/>
          </w:tcPr>
          <w:p w:rsidR="00C8324F" w:rsidRPr="000B36F3" w:rsidRDefault="00C8324F" w:rsidP="00340BAE">
            <w:pPr>
              <w:spacing w:after="0" w:line="240" w:lineRule="auto"/>
              <w:jc w:val="both"/>
              <w:rPr>
                <w:rFonts w:eastAsia="Times New Roman" w:cstheme="minorHAnsi"/>
                <w:color w:val="000000"/>
                <w:lang w:eastAsia="tr-TR"/>
              </w:rPr>
            </w:pPr>
            <w:r w:rsidRPr="000B36F3">
              <w:rPr>
                <w:rFonts w:eastAsia="Times New Roman" w:cstheme="minorHAnsi"/>
                <w:color w:val="000000"/>
                <w:lang w:eastAsia="tr-TR"/>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8324F" w:rsidRPr="000B36F3" w:rsidRDefault="00C8324F" w:rsidP="00340BAE">
            <w:pPr>
              <w:spacing w:after="0" w:line="240" w:lineRule="auto"/>
              <w:jc w:val="both"/>
              <w:rPr>
                <w:rFonts w:eastAsia="Times New Roman" w:cstheme="minorHAnsi"/>
                <w:color w:val="000000"/>
                <w:lang w:eastAsia="tr-TR"/>
              </w:rPr>
            </w:pPr>
            <w:r w:rsidRPr="000B36F3">
              <w:rPr>
                <w:rFonts w:eastAsia="Times New Roman" w:cstheme="minorHAnsi"/>
                <w:color w:val="000000"/>
                <w:lang w:eastAsia="tr-TR"/>
              </w:rPr>
              <w:t> </w:t>
            </w:r>
          </w:p>
        </w:tc>
      </w:tr>
    </w:tbl>
    <w:p w:rsidR="00C8324F" w:rsidRPr="000B36F3" w:rsidRDefault="00C8324F" w:rsidP="00340BAE">
      <w:pPr>
        <w:pStyle w:val="AralkYok"/>
        <w:ind w:firstLine="993"/>
        <w:jc w:val="both"/>
        <w:rPr>
          <w:rFonts w:cstheme="minorHAnsi"/>
        </w:rPr>
      </w:pPr>
    </w:p>
    <w:p w:rsidR="003740A3" w:rsidRDefault="003740A3" w:rsidP="00340BAE">
      <w:pPr>
        <w:pStyle w:val="AralkYok"/>
        <w:rPr>
          <w:rFonts w:cstheme="minorHAnsi"/>
        </w:rPr>
      </w:pPr>
    </w:p>
    <w:p w:rsidR="00340BAE" w:rsidRPr="000B36F3" w:rsidRDefault="00340BAE" w:rsidP="00CB62C2">
      <w:pPr>
        <w:pStyle w:val="AralkYok"/>
        <w:rPr>
          <w:rFonts w:cstheme="minorHAnsi"/>
        </w:rPr>
      </w:pPr>
      <w:r w:rsidRPr="000B36F3">
        <w:rPr>
          <w:rFonts w:cstheme="minorHAnsi"/>
        </w:rPr>
        <w:t xml:space="preserve">Öğrencinin Adı Soyadı            </w:t>
      </w:r>
      <w:proofErr w:type="gramStart"/>
      <w:r w:rsidRPr="000B36F3">
        <w:rPr>
          <w:rFonts w:cstheme="minorHAnsi"/>
        </w:rPr>
        <w:t>:………………………………..</w:t>
      </w:r>
      <w:proofErr w:type="gramEnd"/>
    </w:p>
    <w:p w:rsidR="00340BAE" w:rsidRPr="000B36F3" w:rsidRDefault="00340BAE" w:rsidP="00CB62C2">
      <w:pPr>
        <w:pStyle w:val="AralkYok"/>
        <w:rPr>
          <w:rFonts w:cstheme="minorHAnsi"/>
        </w:rPr>
      </w:pPr>
      <w:proofErr w:type="spellStart"/>
      <w:r w:rsidRPr="000B36F3">
        <w:rPr>
          <w:rFonts w:cstheme="minorHAnsi"/>
        </w:rPr>
        <w:t>T.C.Kimlik</w:t>
      </w:r>
      <w:proofErr w:type="spellEnd"/>
      <w:r w:rsidRPr="000B36F3">
        <w:rPr>
          <w:rFonts w:cstheme="minorHAnsi"/>
        </w:rPr>
        <w:t xml:space="preserve"> No</w:t>
      </w:r>
      <w:r w:rsidRPr="000B36F3">
        <w:rPr>
          <w:rFonts w:cstheme="minorHAnsi"/>
        </w:rPr>
        <w:tab/>
        <w:t xml:space="preserve">                       </w:t>
      </w:r>
      <w:proofErr w:type="gramStart"/>
      <w:r w:rsidRPr="000B36F3">
        <w:rPr>
          <w:rFonts w:cstheme="minorHAnsi"/>
        </w:rPr>
        <w:t>:………………………………..</w:t>
      </w:r>
      <w:proofErr w:type="gramEnd"/>
    </w:p>
    <w:p w:rsidR="00340BAE" w:rsidRPr="000B36F3" w:rsidRDefault="00340BAE" w:rsidP="00CB62C2">
      <w:pPr>
        <w:pStyle w:val="AralkYok"/>
        <w:rPr>
          <w:rFonts w:cstheme="minorHAnsi"/>
        </w:rPr>
      </w:pPr>
      <w:r w:rsidRPr="000B36F3">
        <w:rPr>
          <w:rFonts w:cstheme="minorHAnsi"/>
        </w:rPr>
        <w:t xml:space="preserve">Sınıfı / Okul No                        </w:t>
      </w:r>
      <w:proofErr w:type="gramStart"/>
      <w:r w:rsidRPr="000B36F3">
        <w:rPr>
          <w:rFonts w:cstheme="minorHAnsi"/>
        </w:rPr>
        <w:t>:………………</w:t>
      </w:r>
      <w:proofErr w:type="gramEnd"/>
      <w:r w:rsidRPr="000B36F3">
        <w:rPr>
          <w:rFonts w:cstheme="minorHAnsi"/>
        </w:rPr>
        <w:t>/…………………</w:t>
      </w:r>
    </w:p>
    <w:p w:rsidR="00340BAE" w:rsidRPr="000B36F3" w:rsidRDefault="00340BAE" w:rsidP="00CB62C2">
      <w:pPr>
        <w:pStyle w:val="AralkYok"/>
        <w:rPr>
          <w:rFonts w:cstheme="minorHAnsi"/>
        </w:rPr>
      </w:pPr>
      <w:r w:rsidRPr="000B36F3">
        <w:rPr>
          <w:rFonts w:cstheme="minorHAnsi"/>
        </w:rPr>
        <w:t xml:space="preserve">İmzası </w:t>
      </w:r>
      <w:r w:rsidRPr="000B36F3">
        <w:rPr>
          <w:rFonts w:cstheme="minorHAnsi"/>
        </w:rPr>
        <w:tab/>
      </w:r>
      <w:r w:rsidRPr="000B36F3">
        <w:rPr>
          <w:rFonts w:cstheme="minorHAnsi"/>
        </w:rPr>
        <w:tab/>
        <w:t xml:space="preserve">                      </w:t>
      </w:r>
      <w:proofErr w:type="gramStart"/>
      <w:r w:rsidRPr="000B36F3">
        <w:rPr>
          <w:rFonts w:cstheme="minorHAnsi"/>
        </w:rPr>
        <w:t>:………………………………..</w:t>
      </w:r>
      <w:proofErr w:type="gramEnd"/>
    </w:p>
    <w:p w:rsidR="00C8324F" w:rsidRPr="000B36F3" w:rsidRDefault="00C8324F" w:rsidP="00CB62C2">
      <w:pPr>
        <w:pStyle w:val="AralkYok"/>
        <w:ind w:firstLine="993"/>
        <w:jc w:val="both"/>
        <w:rPr>
          <w:rFonts w:cstheme="minorHAnsi"/>
        </w:rPr>
      </w:pPr>
    </w:p>
    <w:p w:rsidR="00AE7530" w:rsidRPr="000B36F3" w:rsidRDefault="00C8324F" w:rsidP="00CB62C2">
      <w:pPr>
        <w:pStyle w:val="AralkYok"/>
        <w:ind w:firstLine="4536"/>
        <w:jc w:val="right"/>
        <w:rPr>
          <w:rFonts w:cstheme="minorHAnsi"/>
        </w:rPr>
      </w:pPr>
      <w:proofErr w:type="gramStart"/>
      <w:r w:rsidRPr="000B36F3">
        <w:rPr>
          <w:rFonts w:cstheme="minorHAnsi"/>
        </w:rPr>
        <w:t>…..</w:t>
      </w:r>
      <w:proofErr w:type="gramEnd"/>
      <w:r w:rsidRPr="000B36F3">
        <w:rPr>
          <w:rFonts w:cstheme="minorHAnsi"/>
        </w:rPr>
        <w:t xml:space="preserve"> </w:t>
      </w:r>
      <w:r w:rsidRPr="000B36F3">
        <w:rPr>
          <w:rFonts w:cstheme="minorHAnsi"/>
          <w:b/>
        </w:rPr>
        <w:t>/</w:t>
      </w:r>
      <w:proofErr w:type="gramStart"/>
      <w:r w:rsidRPr="000B36F3">
        <w:rPr>
          <w:rFonts w:cstheme="minorHAnsi"/>
        </w:rPr>
        <w:t>…..</w:t>
      </w:r>
      <w:proofErr w:type="gramEnd"/>
      <w:r w:rsidRPr="000B36F3">
        <w:rPr>
          <w:rFonts w:cstheme="minorHAnsi"/>
          <w:b/>
        </w:rPr>
        <w:t>/</w:t>
      </w:r>
      <w:r w:rsidRPr="000B36F3">
        <w:rPr>
          <w:rFonts w:cstheme="minorHAnsi"/>
        </w:rPr>
        <w:t xml:space="preserve"> 202</w:t>
      </w:r>
      <w:r w:rsidR="00A4258F">
        <w:rPr>
          <w:rFonts w:cstheme="minorHAnsi"/>
        </w:rPr>
        <w:t>2</w:t>
      </w:r>
    </w:p>
    <w:p w:rsidR="00AE7530" w:rsidRDefault="00C8324F" w:rsidP="00CB62C2">
      <w:pPr>
        <w:pStyle w:val="AralkYok"/>
        <w:ind w:firstLine="4536"/>
        <w:jc w:val="right"/>
        <w:rPr>
          <w:rFonts w:cstheme="minorHAnsi"/>
          <w:b/>
          <w:i/>
        </w:rPr>
      </w:pPr>
      <w:r w:rsidRPr="000B36F3">
        <w:rPr>
          <w:rFonts w:cstheme="minorHAnsi"/>
          <w:b/>
          <w:i/>
        </w:rPr>
        <w:t>Velisinin/1.Derece Yakının</w:t>
      </w:r>
    </w:p>
    <w:p w:rsidR="000B36F3" w:rsidRPr="000B36F3" w:rsidRDefault="000B36F3" w:rsidP="00CB62C2">
      <w:pPr>
        <w:pStyle w:val="AralkYok"/>
        <w:ind w:firstLine="4536"/>
        <w:jc w:val="right"/>
        <w:rPr>
          <w:rFonts w:cstheme="minorHAnsi"/>
        </w:rPr>
      </w:pPr>
    </w:p>
    <w:p w:rsidR="00C8324F" w:rsidRPr="000B36F3" w:rsidRDefault="00790D6C" w:rsidP="00CB62C2">
      <w:pPr>
        <w:pStyle w:val="AralkYok"/>
        <w:ind w:firstLine="4536"/>
        <w:jc w:val="right"/>
        <w:rPr>
          <w:rFonts w:cstheme="minorHAnsi"/>
        </w:rPr>
      </w:pPr>
      <w:r>
        <w:rPr>
          <w:rFonts w:cstheme="minorHAnsi"/>
        </w:rPr>
        <w:t xml:space="preserve">   </w:t>
      </w:r>
      <w:r w:rsidR="00C8324F" w:rsidRPr="000B36F3">
        <w:rPr>
          <w:rFonts w:cstheme="minorHAnsi"/>
        </w:rPr>
        <w:t>Adı Soyadı</w:t>
      </w:r>
      <w:r w:rsidR="00AE7530" w:rsidRPr="000B36F3">
        <w:rPr>
          <w:rFonts w:cstheme="minorHAnsi"/>
        </w:rPr>
        <w:t xml:space="preserve">            </w:t>
      </w:r>
      <w:proofErr w:type="gramStart"/>
      <w:r w:rsidR="00C8324F" w:rsidRPr="000B36F3">
        <w:rPr>
          <w:rFonts w:cstheme="minorHAnsi"/>
        </w:rPr>
        <w:t>:</w:t>
      </w:r>
      <w:r w:rsidR="00AE7530" w:rsidRPr="000B36F3">
        <w:rPr>
          <w:rFonts w:cstheme="minorHAnsi"/>
        </w:rPr>
        <w:t>………</w:t>
      </w:r>
      <w:r w:rsidR="003740A3">
        <w:rPr>
          <w:rFonts w:cstheme="minorHAnsi"/>
        </w:rPr>
        <w:t>…………..……..</w:t>
      </w:r>
      <w:r w:rsidR="00AE7530" w:rsidRPr="000B36F3">
        <w:rPr>
          <w:rFonts w:cstheme="minorHAnsi"/>
        </w:rPr>
        <w:t>………………………..</w:t>
      </w:r>
      <w:proofErr w:type="gramEnd"/>
    </w:p>
    <w:p w:rsidR="00C8324F" w:rsidRPr="000B36F3" w:rsidRDefault="00790D6C" w:rsidP="00CB62C2">
      <w:pPr>
        <w:pStyle w:val="AralkYok"/>
        <w:ind w:firstLine="4536"/>
        <w:jc w:val="right"/>
        <w:rPr>
          <w:rFonts w:cstheme="minorHAnsi"/>
        </w:rPr>
      </w:pPr>
      <w:r>
        <w:rPr>
          <w:rFonts w:cstheme="minorHAnsi"/>
        </w:rPr>
        <w:t>T</w:t>
      </w:r>
      <w:r w:rsidR="00AE7530" w:rsidRPr="000B36F3">
        <w:rPr>
          <w:rFonts w:cstheme="minorHAnsi"/>
        </w:rPr>
        <w:t>C</w:t>
      </w:r>
      <w:r>
        <w:rPr>
          <w:rFonts w:cstheme="minorHAnsi"/>
        </w:rPr>
        <w:t xml:space="preserve"> </w:t>
      </w:r>
      <w:r w:rsidR="00AE7530" w:rsidRPr="000B36F3">
        <w:rPr>
          <w:rFonts w:cstheme="minorHAnsi"/>
        </w:rPr>
        <w:t>Kimlik No</w:t>
      </w:r>
      <w:r>
        <w:rPr>
          <w:rFonts w:cstheme="minorHAnsi"/>
        </w:rPr>
        <w:t xml:space="preserve"> </w:t>
      </w:r>
      <w:r w:rsidR="00AE7530" w:rsidRPr="000B36F3">
        <w:rPr>
          <w:rFonts w:cstheme="minorHAnsi"/>
        </w:rPr>
        <w:tab/>
      </w:r>
      <w:r w:rsidR="00CB62C2">
        <w:rPr>
          <w:rFonts w:cstheme="minorHAnsi"/>
        </w:rPr>
        <w:t xml:space="preserve">  </w:t>
      </w:r>
      <w:proofErr w:type="gramStart"/>
      <w:r w:rsidR="00AE7530" w:rsidRPr="000B36F3">
        <w:rPr>
          <w:rFonts w:cstheme="minorHAnsi"/>
        </w:rPr>
        <w:t>:……</w:t>
      </w:r>
      <w:r w:rsidR="003740A3">
        <w:rPr>
          <w:rFonts w:cstheme="minorHAnsi"/>
        </w:rPr>
        <w:t>………………...</w:t>
      </w:r>
      <w:r w:rsidR="00AE7530" w:rsidRPr="000B36F3">
        <w:rPr>
          <w:rFonts w:cstheme="minorHAnsi"/>
        </w:rPr>
        <w:t>…………………………..</w:t>
      </w:r>
      <w:proofErr w:type="gramEnd"/>
    </w:p>
    <w:p w:rsidR="0090535C" w:rsidRPr="000B36F3" w:rsidRDefault="00AE7530" w:rsidP="00CB62C2">
      <w:pPr>
        <w:pStyle w:val="AralkYok"/>
        <w:ind w:firstLine="4536"/>
        <w:jc w:val="right"/>
        <w:rPr>
          <w:rFonts w:cstheme="minorHAnsi"/>
        </w:rPr>
      </w:pPr>
      <w:r w:rsidRPr="000B36F3">
        <w:rPr>
          <w:rFonts w:cstheme="minorHAnsi"/>
        </w:rPr>
        <w:t xml:space="preserve">İmzası </w:t>
      </w:r>
      <w:r w:rsidRPr="000B36F3">
        <w:rPr>
          <w:rFonts w:cstheme="minorHAnsi"/>
        </w:rPr>
        <w:tab/>
      </w:r>
      <w:r w:rsidRPr="000B36F3">
        <w:rPr>
          <w:rFonts w:cstheme="minorHAnsi"/>
        </w:rPr>
        <w:tab/>
      </w:r>
      <w:proofErr w:type="gramStart"/>
      <w:r w:rsidRPr="000B36F3">
        <w:rPr>
          <w:rFonts w:cstheme="minorHAnsi"/>
        </w:rPr>
        <w:t>:………</w:t>
      </w:r>
      <w:r w:rsidR="003740A3">
        <w:rPr>
          <w:rFonts w:cstheme="minorHAnsi"/>
        </w:rPr>
        <w:t>………………..</w:t>
      </w:r>
      <w:r w:rsidRPr="000B36F3">
        <w:rPr>
          <w:rFonts w:cstheme="minorHAnsi"/>
        </w:rPr>
        <w:t>………………………..</w:t>
      </w:r>
      <w:proofErr w:type="gramEnd"/>
    </w:p>
    <w:p w:rsidR="00340BAE" w:rsidRPr="000B36F3" w:rsidRDefault="00340BAE" w:rsidP="00CB62C2">
      <w:pPr>
        <w:pStyle w:val="AralkYok"/>
        <w:ind w:firstLine="4536"/>
        <w:jc w:val="right"/>
        <w:rPr>
          <w:rFonts w:cstheme="minorHAnsi"/>
        </w:rPr>
      </w:pPr>
      <w:r w:rsidRPr="000B36F3">
        <w:rPr>
          <w:rFonts w:cstheme="minorHAnsi"/>
        </w:rPr>
        <w:t xml:space="preserve">Telefon                      </w:t>
      </w:r>
      <w:proofErr w:type="gramStart"/>
      <w:r w:rsidRPr="000B36F3">
        <w:rPr>
          <w:rFonts w:cstheme="minorHAnsi"/>
        </w:rPr>
        <w:t>:…………</w:t>
      </w:r>
      <w:r w:rsidR="003740A3">
        <w:rPr>
          <w:rFonts w:cstheme="minorHAnsi"/>
        </w:rPr>
        <w:t>……………….</w:t>
      </w:r>
      <w:r w:rsidRPr="000B36F3">
        <w:rPr>
          <w:rFonts w:cstheme="minorHAnsi"/>
        </w:rPr>
        <w:t>……………………..</w:t>
      </w:r>
      <w:proofErr w:type="gramEnd"/>
    </w:p>
    <w:sectPr w:rsidR="00340BAE" w:rsidRPr="000B36F3" w:rsidSect="007D2FDC">
      <w:pgSz w:w="11906" w:h="16838"/>
      <w:pgMar w:top="1134"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5E" w:rsidRDefault="0003715E" w:rsidP="003740A3">
      <w:pPr>
        <w:spacing w:after="0" w:line="240" w:lineRule="auto"/>
      </w:pPr>
      <w:r>
        <w:separator/>
      </w:r>
    </w:p>
  </w:endnote>
  <w:endnote w:type="continuationSeparator" w:id="0">
    <w:p w:rsidR="0003715E" w:rsidRDefault="0003715E" w:rsidP="0037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5E" w:rsidRDefault="0003715E" w:rsidP="003740A3">
      <w:pPr>
        <w:spacing w:after="0" w:line="240" w:lineRule="auto"/>
      </w:pPr>
      <w:r>
        <w:separator/>
      </w:r>
    </w:p>
  </w:footnote>
  <w:footnote w:type="continuationSeparator" w:id="0">
    <w:p w:rsidR="0003715E" w:rsidRDefault="0003715E" w:rsidP="00374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6073"/>
    <w:rsid w:val="00036FEB"/>
    <w:rsid w:val="0003715E"/>
    <w:rsid w:val="00076827"/>
    <w:rsid w:val="000B36F3"/>
    <w:rsid w:val="000E42E6"/>
    <w:rsid w:val="00340BAE"/>
    <w:rsid w:val="003740A3"/>
    <w:rsid w:val="003B37A6"/>
    <w:rsid w:val="00431934"/>
    <w:rsid w:val="005C2AE5"/>
    <w:rsid w:val="005F3670"/>
    <w:rsid w:val="00685505"/>
    <w:rsid w:val="00790D6C"/>
    <w:rsid w:val="007B0118"/>
    <w:rsid w:val="007D2FDC"/>
    <w:rsid w:val="008606AB"/>
    <w:rsid w:val="008C70D9"/>
    <w:rsid w:val="008D376B"/>
    <w:rsid w:val="0090535C"/>
    <w:rsid w:val="00A4258F"/>
    <w:rsid w:val="00AC6073"/>
    <w:rsid w:val="00AE7530"/>
    <w:rsid w:val="00C230A7"/>
    <w:rsid w:val="00C8324F"/>
    <w:rsid w:val="00CB62C2"/>
    <w:rsid w:val="00D2280D"/>
    <w:rsid w:val="00E12514"/>
    <w:rsid w:val="00E57DB8"/>
    <w:rsid w:val="00F252CD"/>
    <w:rsid w:val="00FE5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18"/>
  </w:style>
  <w:style w:type="paragraph" w:styleId="Balk1">
    <w:name w:val="heading 1"/>
    <w:basedOn w:val="Normal"/>
    <w:next w:val="Normal"/>
    <w:link w:val="Balk1Char"/>
    <w:uiPriority w:val="9"/>
    <w:qFormat/>
    <w:rsid w:val="00C83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6073"/>
    <w:pPr>
      <w:spacing w:after="0" w:line="240" w:lineRule="auto"/>
    </w:pPr>
  </w:style>
  <w:style w:type="character" w:customStyle="1" w:styleId="Balk1Char">
    <w:name w:val="Başlık 1 Char"/>
    <w:basedOn w:val="VarsaylanParagrafYazTipi"/>
    <w:link w:val="Balk1"/>
    <w:uiPriority w:val="9"/>
    <w:rsid w:val="00C8324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40BA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3740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40A3"/>
  </w:style>
  <w:style w:type="paragraph" w:styleId="Altbilgi">
    <w:name w:val="footer"/>
    <w:basedOn w:val="Normal"/>
    <w:link w:val="AltbilgiChar"/>
    <w:uiPriority w:val="99"/>
    <w:unhideWhenUsed/>
    <w:rsid w:val="003740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0A3"/>
  </w:style>
  <w:style w:type="paragraph" w:styleId="GvdeMetni">
    <w:name w:val="Body Text"/>
    <w:basedOn w:val="Normal"/>
    <w:link w:val="GvdeMetniChar"/>
    <w:rsid w:val="007D2FDC"/>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7D2FDC"/>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8334">
      <w:bodyDiv w:val="1"/>
      <w:marLeft w:val="0"/>
      <w:marRight w:val="0"/>
      <w:marTop w:val="0"/>
      <w:marBottom w:val="0"/>
      <w:divBdr>
        <w:top w:val="none" w:sz="0" w:space="0" w:color="auto"/>
        <w:left w:val="none" w:sz="0" w:space="0" w:color="auto"/>
        <w:bottom w:val="none" w:sz="0" w:space="0" w:color="auto"/>
        <w:right w:val="none" w:sz="0" w:space="0" w:color="auto"/>
      </w:divBdr>
    </w:div>
    <w:div w:id="1817448800">
      <w:bodyDiv w:val="1"/>
      <w:marLeft w:val="0"/>
      <w:marRight w:val="0"/>
      <w:marTop w:val="0"/>
      <w:marBottom w:val="0"/>
      <w:divBdr>
        <w:top w:val="none" w:sz="0" w:space="0" w:color="auto"/>
        <w:left w:val="none" w:sz="0" w:space="0" w:color="auto"/>
        <w:bottom w:val="none" w:sz="0" w:space="0" w:color="auto"/>
        <w:right w:val="none" w:sz="0" w:space="0" w:color="auto"/>
      </w:divBdr>
    </w:div>
    <w:div w:id="20554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497</Words>
  <Characters>2838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nahit duru</dc:creator>
  <cp:lastModifiedBy>Windows Kullanıcısı</cp:lastModifiedBy>
  <cp:revision>19</cp:revision>
  <dcterms:created xsi:type="dcterms:W3CDTF">2020-02-05T08:11:00Z</dcterms:created>
  <dcterms:modified xsi:type="dcterms:W3CDTF">2021-12-27T05:59:00Z</dcterms:modified>
</cp:coreProperties>
</file>